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252" w:rsidRPr="00AE4782" w:rsidRDefault="00AE4782" w:rsidP="00891252">
      <w:pPr>
        <w:rPr>
          <w:b/>
          <w:u w:val="single"/>
        </w:rPr>
      </w:pPr>
      <w:r w:rsidRPr="00AE4782">
        <w:rPr>
          <w:b/>
          <w:u w:val="single"/>
        </w:rPr>
        <w:t xml:space="preserve">RTC </w:t>
      </w:r>
      <w:r w:rsidR="00891252" w:rsidRPr="00AE4782">
        <w:rPr>
          <w:b/>
          <w:u w:val="single"/>
        </w:rPr>
        <w:t>FAST NOTES</w:t>
      </w:r>
    </w:p>
    <w:p w:rsidR="00891252" w:rsidRDefault="00891252" w:rsidP="00891252"/>
    <w:p w:rsidR="00891252" w:rsidRDefault="00891252" w:rsidP="00891252">
      <w:pPr>
        <w:numPr>
          <w:ilvl w:val="0"/>
          <w:numId w:val="1"/>
        </w:numPr>
      </w:pPr>
      <w:r>
        <w:t>CONTRACTOR IS TO MAINTAIN AND KEEP OPERATIONAL ALL EXISTING ITS INFRASTRUCTURE WITHIN THE CONSTRUCTION LIMITS.  IF ANY EXISTING ITS INFRASTRUCTURE IS DAMAGED DUE TO CONSTRUCTION, WITHIN THE PROJECT LIMITS, THE CONTRACTOR SHALL IMMEDIATELY CONTACT MR. LONNIE BROWN (RTC/FAST MANAGER TRAFFIC SYSTEMS MAINTENANCE) AT 702-290-1979 CELL OR 702-432-5300 GENERAL.</w:t>
      </w:r>
    </w:p>
    <w:p w:rsidR="00891252" w:rsidRDefault="00891252" w:rsidP="00891252">
      <w:pPr>
        <w:ind w:left="360"/>
      </w:pPr>
    </w:p>
    <w:p w:rsidR="00891252" w:rsidRDefault="00891252" w:rsidP="00891252">
      <w:pPr>
        <w:numPr>
          <w:ilvl w:val="0"/>
          <w:numId w:val="1"/>
        </w:numPr>
      </w:pPr>
      <w:r>
        <w:t>IF ANY EXISTING FIBER OPTIC CABLE IS TO BE CUT, SPLICED AND OR PULLED, ALONG OR ADJACENT TO THE PROJECT LIMITS, THE CONTRACTOR IS TO CONTACT MR. LONNIE BROWN TWO (2) WEEKS IN ADVANCE FOR SYSTEM SHUTDOWN COORDINATION.</w:t>
      </w:r>
    </w:p>
    <w:p w:rsidR="00891252" w:rsidRDefault="00891252" w:rsidP="00891252"/>
    <w:p w:rsidR="00891252" w:rsidRDefault="00891252" w:rsidP="00891252">
      <w:pPr>
        <w:numPr>
          <w:ilvl w:val="0"/>
          <w:numId w:val="1"/>
        </w:numPr>
      </w:pPr>
      <w:r>
        <w:t xml:space="preserve">CONTRACTOR MUST NOTIFY MR. LONNIE BROWN AT 702-290-1979 CELL, 702-432-5300 GENERAL, OR AT </w:t>
      </w:r>
      <w:hyperlink r:id="rId5" w:history="1">
        <w:r>
          <w:rPr>
            <w:rStyle w:val="Hyperlink"/>
          </w:rPr>
          <w:t>BrownL@rtcsnv.com</w:t>
        </w:r>
      </w:hyperlink>
      <w:r>
        <w:t>, ONCE ALL PROJECT ITS FIBER OPTIC WORK IS COMPLETE.  </w:t>
      </w:r>
    </w:p>
    <w:p w:rsidR="00404205" w:rsidRDefault="00404205"/>
    <w:p w:rsidR="00891252" w:rsidRDefault="00AE4782">
      <w:r>
        <w:t>REVISED:  MAY 1, 2020</w:t>
      </w:r>
      <w:bookmarkStart w:id="0" w:name="_GoBack"/>
      <w:bookmarkEnd w:id="0"/>
    </w:p>
    <w:sectPr w:rsidR="00891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270E2"/>
    <w:multiLevelType w:val="hybridMultilevel"/>
    <w:tmpl w:val="CA6073B6"/>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1" w15:restartNumberingAfterBreak="0">
    <w:nsid w:val="63016864"/>
    <w:multiLevelType w:val="hybridMultilevel"/>
    <w:tmpl w:val="9F006594"/>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num w:numId="1">
    <w:abstractNumId w:val="0"/>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252"/>
    <w:rsid w:val="003E59C5"/>
    <w:rsid w:val="00404205"/>
    <w:rsid w:val="00891252"/>
    <w:rsid w:val="00AE4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B7A87"/>
  <w15:chartTrackingRefBased/>
  <w15:docId w15:val="{6F8035AB-3392-42E4-A42E-763E2215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25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1252"/>
    <w:rPr>
      <w:color w:val="0563C1"/>
      <w:u w:val="single"/>
    </w:rPr>
  </w:style>
  <w:style w:type="paragraph" w:styleId="ListParagraph">
    <w:name w:val="List Paragraph"/>
    <w:basedOn w:val="Normal"/>
    <w:uiPriority w:val="34"/>
    <w:qFormat/>
    <w:rsid w:val="0089125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931503">
      <w:bodyDiv w:val="1"/>
      <w:marLeft w:val="0"/>
      <w:marRight w:val="0"/>
      <w:marTop w:val="0"/>
      <w:marBottom w:val="0"/>
      <w:divBdr>
        <w:top w:val="none" w:sz="0" w:space="0" w:color="auto"/>
        <w:left w:val="none" w:sz="0" w:space="0" w:color="auto"/>
        <w:bottom w:val="none" w:sz="0" w:space="0" w:color="auto"/>
        <w:right w:val="none" w:sz="0" w:space="0" w:color="auto"/>
      </w:divBdr>
    </w:div>
    <w:div w:id="213660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rownL@rtcsnv.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122</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RTC</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Uravich</dc:creator>
  <cp:keywords/>
  <dc:description/>
  <cp:lastModifiedBy>Julia Uravich</cp:lastModifiedBy>
  <cp:revision>3</cp:revision>
  <dcterms:created xsi:type="dcterms:W3CDTF">2019-12-18T00:22:00Z</dcterms:created>
  <dcterms:modified xsi:type="dcterms:W3CDTF">2020-06-30T18:23:00Z</dcterms:modified>
</cp:coreProperties>
</file>